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 3</w:t>
      </w:r>
    </w:p>
    <w:p>
      <w:pPr>
        <w:spacing w:after="0"/>
        <w:jc w:val="center"/>
        <w:rPr>
          <w:rFonts w:ascii="Adobe 仿宋 Std R" w:hAnsi="Adobe 仿宋 Std R" w:eastAsia="Adobe 仿宋 Std R" w:cs="Adobe 仿宋 Std R"/>
          <w:spacing w:val="0"/>
          <w:w w:val="100"/>
          <w:position w:val="-4"/>
          <w:sz w:val="32"/>
          <w:szCs w:val="32"/>
        </w:rPr>
      </w:pPr>
      <w:bookmarkStart w:id="0" w:name="_GoBack"/>
      <w:r>
        <w:rPr>
          <w:rFonts w:ascii="Adobe 仿宋 Std R" w:hAnsi="Adobe 仿宋 Std R" w:eastAsia="Adobe 仿宋 Std R" w:cs="Adobe 仿宋 Std R"/>
          <w:spacing w:val="-38"/>
          <w:w w:val="100"/>
          <w:position w:val="-4"/>
          <w:sz w:val="32"/>
          <w:szCs w:val="32"/>
        </w:rPr>
        <w:t>工业</w:t>
      </w:r>
      <w:r>
        <w:rPr>
          <w:rFonts w:ascii="Adobe 仿宋 Std R" w:hAnsi="Adobe 仿宋 Std R" w:eastAsia="Adobe 仿宋 Std R" w:cs="Adobe 仿宋 Std R"/>
          <w:spacing w:val="-36"/>
          <w:w w:val="100"/>
          <w:position w:val="-4"/>
          <w:sz w:val="32"/>
          <w:szCs w:val="32"/>
        </w:rPr>
        <w:t>项</w:t>
      </w:r>
      <w:r>
        <w:rPr>
          <w:rFonts w:ascii="Adobe 仿宋 Std R" w:hAnsi="Adobe 仿宋 Std R" w:eastAsia="Adobe 仿宋 Std R" w:cs="Adobe 仿宋 Std R"/>
          <w:spacing w:val="-38"/>
          <w:w w:val="100"/>
          <w:position w:val="-4"/>
          <w:sz w:val="32"/>
          <w:szCs w:val="32"/>
        </w:rPr>
        <w:t>目行政办公</w:t>
      </w:r>
      <w:r>
        <w:rPr>
          <w:rFonts w:ascii="Adobe 仿宋 Std R" w:hAnsi="Adobe 仿宋 Std R" w:eastAsia="Adobe 仿宋 Std R" w:cs="Adobe 仿宋 Std R"/>
          <w:spacing w:val="-36"/>
          <w:w w:val="100"/>
          <w:position w:val="-4"/>
          <w:sz w:val="32"/>
          <w:szCs w:val="32"/>
        </w:rPr>
        <w:t>及</w:t>
      </w:r>
      <w:r>
        <w:rPr>
          <w:rFonts w:ascii="Adobe 仿宋 Std R" w:hAnsi="Adobe 仿宋 Std R" w:eastAsia="Adobe 仿宋 Std R" w:cs="Adobe 仿宋 Std R"/>
          <w:spacing w:val="-38"/>
          <w:w w:val="100"/>
          <w:position w:val="-4"/>
          <w:sz w:val="32"/>
          <w:szCs w:val="32"/>
        </w:rPr>
        <w:t>生活服务</w:t>
      </w:r>
      <w:r>
        <w:rPr>
          <w:rFonts w:ascii="Adobe 仿宋 Std R" w:hAnsi="Adobe 仿宋 Std R" w:eastAsia="Adobe 仿宋 Std R" w:cs="Adobe 仿宋 Std R"/>
          <w:spacing w:val="-36"/>
          <w:w w:val="100"/>
          <w:position w:val="-4"/>
          <w:sz w:val="32"/>
          <w:szCs w:val="32"/>
        </w:rPr>
        <w:t>设</w:t>
      </w:r>
      <w:r>
        <w:rPr>
          <w:rFonts w:ascii="Adobe 仿宋 Std R" w:hAnsi="Adobe 仿宋 Std R" w:eastAsia="Adobe 仿宋 Std R" w:cs="Adobe 仿宋 Std R"/>
          <w:spacing w:val="-38"/>
          <w:w w:val="100"/>
          <w:position w:val="-4"/>
          <w:sz w:val="32"/>
          <w:szCs w:val="32"/>
        </w:rPr>
        <w:t>施用地所</w:t>
      </w:r>
      <w:r>
        <w:rPr>
          <w:rFonts w:ascii="Adobe 仿宋 Std R" w:hAnsi="Adobe 仿宋 Std R" w:eastAsia="Adobe 仿宋 Std R" w:cs="Adobe 仿宋 Std R"/>
          <w:spacing w:val="-36"/>
          <w:w w:val="100"/>
          <w:position w:val="-4"/>
          <w:sz w:val="32"/>
          <w:szCs w:val="32"/>
        </w:rPr>
        <w:t>占</w:t>
      </w:r>
      <w:r>
        <w:rPr>
          <w:rFonts w:ascii="Adobe 仿宋 Std R" w:hAnsi="Adobe 仿宋 Std R" w:eastAsia="Adobe 仿宋 Std R" w:cs="Adobe 仿宋 Std R"/>
          <w:spacing w:val="-38"/>
          <w:w w:val="100"/>
          <w:position w:val="-4"/>
          <w:sz w:val="32"/>
          <w:szCs w:val="32"/>
        </w:rPr>
        <w:t>比重控制要</w:t>
      </w:r>
      <w:r>
        <w:rPr>
          <w:rFonts w:ascii="Adobe 仿宋 Std R" w:hAnsi="Adobe 仿宋 Std R" w:eastAsia="Adobe 仿宋 Std R" w:cs="Adobe 仿宋 Std R"/>
          <w:spacing w:val="0"/>
          <w:w w:val="100"/>
          <w:position w:val="-4"/>
          <w:sz w:val="32"/>
          <w:szCs w:val="32"/>
        </w:rPr>
        <w:t>求</w:t>
      </w:r>
    </w:p>
    <w:bookmarkEnd w:id="0"/>
    <w:p>
      <w:pPr>
        <w:spacing w:after="0"/>
        <w:jc w:val="center"/>
        <w:rPr>
          <w:rFonts w:hint="default" w:ascii="Adobe 仿宋 Std R" w:hAnsi="Adobe 仿宋 Std R" w:eastAsia="Adobe 仿宋 Std R" w:cs="Adobe 仿宋 Std R"/>
          <w:spacing w:val="0"/>
          <w:w w:val="100"/>
          <w:position w:val="-4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68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1" w:after="0" w:line="240" w:lineRule="auto"/>
              <w:ind w:left="449" w:right="-20"/>
              <w:jc w:val="left"/>
              <w:rPr>
                <w:rFonts w:ascii="Adobe 仿宋 Std R" w:hAnsi="Adobe 仿宋 Std R" w:eastAsia="Adobe 仿宋 Std R" w:cs="Adobe 仿宋 Std R"/>
                <w:sz w:val="28"/>
                <w:szCs w:val="2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区位</w:t>
            </w:r>
          </w:p>
        </w:tc>
        <w:tc>
          <w:tcPr>
            <w:tcW w:w="6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1" w:after="0" w:line="240" w:lineRule="auto"/>
              <w:ind w:left="2825" w:right="2808"/>
              <w:jc w:val="center"/>
              <w:rPr>
                <w:rFonts w:ascii="Adobe 仿宋 Std R" w:hAnsi="Adobe 仿宋 Std R" w:eastAsia="Adobe 仿宋 Std R" w:cs="Adobe 仿宋 Std R"/>
                <w:sz w:val="28"/>
                <w:szCs w:val="2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控制要求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exact"/>
        </w:trPr>
        <w:tc>
          <w:tcPr>
            <w:tcW w:w="1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330" w:lineRule="auto"/>
              <w:ind w:left="9" w:right="-41"/>
              <w:jc w:val="left"/>
              <w:rPr>
                <w:rFonts w:ascii="Adobe 仿宋 Std R" w:hAnsi="Adobe 仿宋 Std R" w:eastAsia="Adobe 仿宋 Std R" w:cs="Adobe 仿宋 Std R"/>
                <w:sz w:val="28"/>
                <w:szCs w:val="2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工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项目用 地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范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围内</w:t>
            </w:r>
          </w:p>
        </w:tc>
        <w:tc>
          <w:tcPr>
            <w:tcW w:w="6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0" w:after="0" w:line="330" w:lineRule="auto"/>
              <w:ind w:left="10" w:right="-78"/>
              <w:jc w:val="left"/>
              <w:rPr>
                <w:rFonts w:ascii="Adobe 仿宋 Std R" w:hAnsi="Adobe 仿宋 Std R" w:eastAsia="Adobe 仿宋 Std R" w:cs="Adobe 仿宋 Std R"/>
                <w:sz w:val="28"/>
                <w:szCs w:val="2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行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办公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及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生活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服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务设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施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用地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面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积≤工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项目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用地面 积的</w:t>
            </w:r>
            <w:r>
              <w:rPr>
                <w:rFonts w:ascii="Adobe 仿宋 Std R" w:hAnsi="Adobe 仿宋 Std R" w:eastAsia="Adobe 仿宋 Std R" w:cs="Adobe 仿宋 Std R"/>
                <w:spacing w:val="-11"/>
                <w:w w:val="1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w w:val="100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w w:val="100"/>
                <w:sz w:val="28"/>
                <w:szCs w:val="28"/>
              </w:rPr>
              <w:t>%</w:t>
            </w:r>
            <w:r>
              <w:rPr>
                <w:rFonts w:ascii="Adobe 仿宋 Std R" w:hAnsi="Adobe 仿宋 Std R" w:eastAsia="Adobe 仿宋 Std R" w:cs="Adobe 仿宋 Std R"/>
                <w:spacing w:val="-36"/>
                <w:w w:val="100"/>
                <w:sz w:val="28"/>
                <w:szCs w:val="28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且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筑面积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≤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工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项目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建筑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面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积的</w:t>
            </w:r>
            <w:r>
              <w:rPr>
                <w:rFonts w:ascii="Adobe 仿宋 Std R" w:hAnsi="Adobe 仿宋 Std R" w:eastAsia="Adobe 仿宋 Std R" w:cs="Adobe 仿宋 Std R"/>
                <w:spacing w:val="-9"/>
                <w:w w:val="1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w w:val="10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w w:val="100"/>
                <w:sz w:val="28"/>
                <w:szCs w:val="28"/>
              </w:rPr>
              <w:t>5%</w:t>
            </w:r>
            <w:r>
              <w:rPr>
                <w:rFonts w:ascii="Adobe 仿宋 Std R" w:hAnsi="Adobe 仿宋 Std R" w:eastAsia="Adobe 仿宋 Std R" w:cs="Adobe 仿宋 Std R"/>
                <w:spacing w:val="-36"/>
                <w:w w:val="100"/>
                <w:sz w:val="28"/>
                <w:szCs w:val="28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不 得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分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割转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让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。 严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禁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建造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成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套住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宅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、专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楼、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宾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馆、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招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待所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培训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中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心等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非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生产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性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配套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设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exact"/>
        </w:trPr>
        <w:tc>
          <w:tcPr>
            <w:tcW w:w="1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330" w:lineRule="auto"/>
              <w:ind w:left="9" w:right="-41"/>
              <w:jc w:val="left"/>
              <w:rPr>
                <w:rFonts w:ascii="Adobe 仿宋 Std R" w:hAnsi="Adobe 仿宋 Std R" w:eastAsia="Adobe 仿宋 Std R" w:cs="Adobe 仿宋 Std R"/>
                <w:sz w:val="28"/>
                <w:szCs w:val="2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工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园区、 工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项目 聚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集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区内部</w:t>
            </w:r>
          </w:p>
        </w:tc>
        <w:tc>
          <w:tcPr>
            <w:tcW w:w="6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</w:p>
          <w:p>
            <w:pPr>
              <w:spacing w:before="0" w:after="0" w:line="330" w:lineRule="auto"/>
              <w:ind w:left="10" w:right="-77"/>
              <w:jc w:val="left"/>
              <w:rPr>
                <w:rFonts w:ascii="Adobe 仿宋 Std R" w:hAnsi="Adobe 仿宋 Std R" w:eastAsia="Adobe 仿宋 Std R" w:cs="Adobe 仿宋 Std R"/>
                <w:sz w:val="28"/>
                <w:szCs w:val="28"/>
              </w:rPr>
            </w:pP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应合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规划工业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生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产必需的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商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业服务业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科研、仓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、 租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赁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住房</w:t>
            </w:r>
            <w:r>
              <w:rPr>
                <w:rFonts w:ascii="Adobe 仿宋 Std R" w:hAnsi="Adobe 仿宋 Std R" w:eastAsia="Adobe 仿宋 Std R" w:cs="Adobe 仿宋 Std R"/>
                <w:spacing w:val="-10"/>
                <w:w w:val="100"/>
                <w:sz w:val="28"/>
                <w:szCs w:val="28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公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设施等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地</w:t>
            </w:r>
            <w:r>
              <w:rPr>
                <w:rFonts w:ascii="Adobe 仿宋 Std R" w:hAnsi="Adobe 仿宋 Std R" w:eastAsia="Adobe 仿宋 Std R" w:cs="Adobe 仿宋 Std R"/>
                <w:spacing w:val="-7"/>
                <w:w w:val="100"/>
                <w:sz w:val="28"/>
                <w:szCs w:val="28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促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进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复合利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用</w:t>
            </w:r>
            <w:r>
              <w:rPr>
                <w:rFonts w:ascii="Adobe 仿宋 Std R" w:hAnsi="Adobe 仿宋 Std R" w:eastAsia="Adobe 仿宋 Std R" w:cs="Adobe 仿宋 Std R"/>
                <w:spacing w:val="-7"/>
                <w:w w:val="100"/>
                <w:sz w:val="28"/>
                <w:szCs w:val="28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职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住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平衡发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整体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利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用效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益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exact"/>
        </w:trPr>
        <w:tc>
          <w:tcPr>
            <w:tcW w:w="14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</w:p>
          <w:p>
            <w:pPr>
              <w:spacing w:before="0" w:after="0" w:line="330" w:lineRule="auto"/>
              <w:ind w:left="9" w:right="-41"/>
              <w:jc w:val="left"/>
              <w:rPr>
                <w:rFonts w:ascii="Adobe 仿宋 Std R" w:hAnsi="Adobe 仿宋 Std R" w:eastAsia="Adobe 仿宋 Std R" w:cs="Adobe 仿宋 Std R"/>
                <w:sz w:val="28"/>
                <w:szCs w:val="28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工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园区、 工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项目 聚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集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区外部</w:t>
            </w:r>
          </w:p>
        </w:tc>
        <w:tc>
          <w:tcPr>
            <w:tcW w:w="6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45" w:after="0" w:line="288" w:lineRule="auto"/>
              <w:ind w:left="10" w:right="-78"/>
              <w:jc w:val="both"/>
              <w:rPr>
                <w:rFonts w:ascii="Adobe 仿宋 Std R" w:hAnsi="Adobe 仿宋 Std R" w:eastAsia="Adobe 仿宋 Std R" w:cs="Adobe 仿宋 Std R"/>
                <w:sz w:val="28"/>
                <w:szCs w:val="28"/>
              </w:rPr>
            </w:pP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单体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大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型工业项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目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，按照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工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业用地落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实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用途的战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略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性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 xml:space="preserve">新 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兴产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、先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进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制造业项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目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，项目用地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范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围内可以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增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加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 xml:space="preserve">研 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发、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创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意、设计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检测、中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设施，增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加</w:t>
            </w:r>
            <w:r>
              <w:rPr>
                <w:rFonts w:ascii="Adobe 仿宋 Std R" w:hAnsi="Adobe 仿宋 Std R" w:eastAsia="Adobe 仿宋 Std R" w:cs="Adobe 仿宋 Std R"/>
                <w:spacing w:val="5"/>
                <w:w w:val="100"/>
                <w:sz w:val="28"/>
                <w:szCs w:val="28"/>
              </w:rPr>
              <w:t>的建筑面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8"/>
                <w:szCs w:val="28"/>
              </w:rPr>
              <w:t>积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≤ 工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项目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建筑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面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积的</w:t>
            </w:r>
            <w:r>
              <w:rPr>
                <w:rFonts w:ascii="Adobe 仿宋 Std R" w:hAnsi="Adobe 仿宋 Std R" w:eastAsia="Adobe 仿宋 Std R" w:cs="Adobe 仿宋 Std R"/>
                <w:spacing w:val="-9"/>
                <w:w w:val="1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w w:val="100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w w:val="100"/>
                <w:sz w:val="28"/>
                <w:szCs w:val="28"/>
              </w:rPr>
              <w:t>5%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不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得分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割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转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8"/>
                <w:szCs w:val="28"/>
              </w:rPr>
              <w:t>让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8"/>
                <w:szCs w:val="28"/>
              </w:rPr>
              <w:t>。</w:t>
            </w:r>
          </w:p>
        </w:tc>
      </w:tr>
    </w:tbl>
    <w:p/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0000000000000000000"/>
    <w:charset w:val="28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6078220</wp:posOffset>
              </wp:positionH>
              <wp:positionV relativeFrom="page">
                <wp:posOffset>9935210</wp:posOffset>
              </wp:positionV>
              <wp:extent cx="55753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321" w:lineRule="exact"/>
                            <w:ind w:left="20" w:right="-62"/>
                            <w:jc w:val="left"/>
                            <w:rPr>
                              <w:rFonts w:ascii="Adobe 仿宋 Std R" w:hAnsi="Adobe 仿宋 Std R" w:eastAsia="Adobe 仿宋 Std R" w:cs="Adobe 仿宋 Std R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dobe 仿宋 Std R" w:hAnsi="Adobe 仿宋 Std R" w:eastAsia="Adobe 仿宋 Std R" w:cs="Adobe 仿宋 Std R"/>
                              <w:spacing w:val="0"/>
                              <w:w w:val="161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Adobe 仿宋 Std R" w:hAnsi="Adobe 仿宋 Std R" w:eastAsia="Adobe 仿宋 Std R" w:cs="Adobe 仿宋 Std R"/>
                              <w:spacing w:val="12"/>
                              <w:w w:val="16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dobe 仿宋 Std R" w:hAnsi="Adobe 仿宋 Std R" w:eastAsia="Adobe 仿宋 Std R" w:cs="Adobe 仿宋 Std R"/>
                              <w:spacing w:val="0"/>
                              <w:w w:val="82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dobe 仿宋 Std R" w:hAnsi="Adobe 仿宋 Std R" w:eastAsia="Adobe 仿宋 Std R" w:cs="Adobe 仿宋 Std R"/>
                              <w:spacing w:val="0"/>
                              <w:w w:val="8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dobe 仿宋 Std R" w:hAnsi="Adobe 仿宋 Std R" w:eastAsia="Adobe 仿宋 Std R" w:cs="Adobe 仿宋 Std R"/>
                              <w:spacing w:val="9"/>
                              <w:w w:val="8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dobe 仿宋 Std R" w:hAnsi="Adobe 仿宋 Std R" w:eastAsia="Adobe 仿宋 Std R" w:cs="Adobe 仿宋 Std R"/>
                              <w:spacing w:val="0"/>
                              <w:w w:val="161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8.6pt;margin-top:782.3pt;height:16.05pt;width:43.9pt;mso-position-horizontal-relative:page;mso-position-vertical-relative:page;z-index:-251657216;mso-width-relative:page;mso-height-relative:page;" filled="f" stroked="f" coordsize="21600,21600" o:gfxdata="UEsDBAoAAAAAAIdO4kAAAAAAAAAAAAAAAAAEAAAAZHJzL1BLAwQUAAAACACHTuJA/usl+NsAAAAO&#10;AQAADwAAAGRycy9kb3ducmV2LnhtbE2PzU7DMBCE70i8g7VI3KjdqklJiFMhBCckRBoOHJ3YTazG&#10;6xC7P7w9m1M57syn2Zlie3EDO5kpWI8SlgsBzGDrtcVOwlf99vAILESFWg0ejYRfE2Bb3t4UKtf+&#10;jJU57WLHKARDriT0MY4556HtjVNh4UeD5O395FSkc+q4ntSZwt3AV0Kk3CmL9KFXo3npTXvYHZ2E&#10;52+sXu3PR/NZ7Stb15nA9/Qg5f3dUjwBi+YSrzDM9ak6lNSp8UfUgQ0SsmSzIpSMJF2nwGZErBPa&#10;18xalm6AlwX/P6P8A1BLAwQUAAAACACHTuJA3hlntroBAABxAwAADgAAAGRycy9lMm9Eb2MueG1s&#10;rVNBbtswELwXyB8I3msqMtwGguUAhZGgQJEWSPMAmqIsAiSXIGlL/kD6g5566b3v8ju6pCynTS45&#10;5EKtdlezM7PU8nowmuylDwpsTS9nBSXSCmiU3db04fvN+ytKQuS24RqsrOlBBnq9uni37F0lS+hA&#10;N9ITBLGh6l1NuxhdxVgQnTQ8zMBJi8UWvOERX/2WNZ73iG40K4viA+vBN86DkCFgdj0W6QnRvwYQ&#10;2lYJuQaxM9LGEdVLzSNKCp1yga4y27aVIn5t2yAj0TVFpTGfOATjTTrZasmrreeuU+JEgb+GwjNN&#10;hiuLQ89Qax452Xn1Asoo4SFAG2cCDBuFZEdQxWXxzJv7jjuZtaDVwZ1ND28HK+723zxRTU1LSiw3&#10;uPDjzx/HX3+Ovx9JmezpXaiw695hXxw+wYCXZsoHTCbVQ+tNeqIegnU093A2Vw6RCEwuFh8Xc6wI&#10;LJXF/Gq+SCjs6WPnQ7yVYEgKaupxd9lSvv8S4tg6taRZFm6U1nl/2v6XQMyUYYn5yDBFcdgMJzkb&#10;aA6oRn+26GS6FVPgp2AzBTvn1bZDOllzhsRNZN6nW5NW/e97Hvz0p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7rJfjbAAAADgEAAA8AAAAAAAAAAQAgAAAAIgAAAGRycy9kb3ducmV2LnhtbFBL&#10;AQIUABQAAAAIAIdO4kDeGWe2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321" w:lineRule="exact"/>
                      <w:ind w:left="20" w:right="-62"/>
                      <w:jc w:val="left"/>
                      <w:rPr>
                        <w:rFonts w:ascii="Adobe 仿宋 Std R" w:hAnsi="Adobe 仿宋 Std R" w:eastAsia="Adobe 仿宋 Std R" w:cs="Adobe 仿宋 Std R"/>
                        <w:sz w:val="28"/>
                        <w:szCs w:val="28"/>
                      </w:rPr>
                    </w:pPr>
                    <w:r>
                      <w:rPr>
                        <w:rFonts w:ascii="Adobe 仿宋 Std R" w:hAnsi="Adobe 仿宋 Std R" w:eastAsia="Adobe 仿宋 Std R" w:cs="Adobe 仿宋 Std R"/>
                        <w:spacing w:val="0"/>
                        <w:w w:val="161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Adobe 仿宋 Std R" w:hAnsi="Adobe 仿宋 Std R" w:eastAsia="Adobe 仿宋 Std R" w:cs="Adobe 仿宋 Std R"/>
                        <w:spacing w:val="12"/>
                        <w:w w:val="16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dobe 仿宋 Std R" w:hAnsi="Adobe 仿宋 Std R" w:eastAsia="Adobe 仿宋 Std R" w:cs="Adobe 仿宋 Std R"/>
                        <w:spacing w:val="0"/>
                        <w:w w:val="82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Adobe 仿宋 Std R" w:hAnsi="Adobe 仿宋 Std R" w:eastAsia="Adobe 仿宋 Std R" w:cs="Adobe 仿宋 Std R"/>
                        <w:spacing w:val="0"/>
                        <w:w w:val="8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dobe 仿宋 Std R" w:hAnsi="Adobe 仿宋 Std R" w:eastAsia="Adobe 仿宋 Std R" w:cs="Adobe 仿宋 Std R"/>
                        <w:spacing w:val="9"/>
                        <w:w w:val="8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dobe 仿宋 Std R" w:hAnsi="Adobe 仿宋 Std R" w:eastAsia="Adobe 仿宋 Std R" w:cs="Adobe 仿宋 Std R"/>
                        <w:spacing w:val="0"/>
                        <w:w w:val="161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TVkYmVhODUzYzY2NzI1ZWU5NjE5YWUwYjMyNjAifQ=="/>
  </w:docVars>
  <w:rsids>
    <w:rsidRoot w:val="0606012D"/>
    <w:rsid w:val="0606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311</Characters>
  <Lines>0</Lines>
  <Paragraphs>0</Paragraphs>
  <TotalTime>0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2026-01-07T01:33:00Z</dcterms:created>
  <dc:creator>袋里有米唐</dc:creator>
  <cp:lastModifiedBy>袋里有米唐</cp:lastModifiedBy>
  <dcterms:modified xsi:type="dcterms:W3CDTF">2026-01-07T01:33:46Z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E4D8B0E22BA3476CADE08F15FAA28025_11</vt:lpwstr>
  </property>
</Properties>
</file>